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Каменск-Уральский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232.2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232.2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Каменск-Уральский, Свердловская обл., г. Каменск-Уральский, ул. Привокзальная,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ул.Кадочникова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65К-1201000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Усть-Багаряк-Тюбук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Багаряк-Огневское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Пороховое-Юшково-Огневское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Булзи-поселок Береговой Каслинского муниципального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Усть-Багаряк-Тюбук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М5 Урал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ул.Цинковая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ул.Каслинская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Новомеханическая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ул.Автодорога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ул.Игуменка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ул.Автодорога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ул.Автодорога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ул.Игуменка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ул.Автодорога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Новомеханическая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ул.Каслинская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ул.Цинковая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М5 Урал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Усть-Багаряк-Тюбук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Булзи-поселок Береговой Каслинского муниципального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Пороховое-Юшково-Огневское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Багаряк-Огневское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Усть-Багаряк-Тюбук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65К-1201000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ул.Кадочникова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